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2" w:rsidRDefault="00EA55A2" w:rsidP="00EA55A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-152400</wp:posOffset>
            </wp:positionV>
            <wp:extent cx="2486025" cy="14859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5A2" w:rsidRDefault="00EA55A2" w:rsidP="00EA55A2"/>
    <w:p w:rsidR="00EA55A2" w:rsidRDefault="00EA55A2" w:rsidP="00EA55A2"/>
    <w:p w:rsidR="00EA55A2" w:rsidRDefault="00EA55A2" w:rsidP="00EA55A2"/>
    <w:p w:rsidR="00EA55A2" w:rsidRDefault="00EA55A2" w:rsidP="00EA55A2"/>
    <w:p w:rsidR="00EA55A2" w:rsidRDefault="00EA55A2" w:rsidP="00EA55A2"/>
    <w:p w:rsidR="00EA55A2" w:rsidRDefault="00EA55A2" w:rsidP="00EA55A2"/>
    <w:p w:rsidR="00EA55A2" w:rsidRPr="00AF57C6" w:rsidRDefault="00EA55A2" w:rsidP="00EA55A2">
      <w:pPr>
        <w:jc w:val="center"/>
        <w:rPr>
          <w:sz w:val="28"/>
          <w:szCs w:val="28"/>
        </w:rPr>
      </w:pPr>
    </w:p>
    <w:p w:rsidR="00EA55A2" w:rsidRPr="005C158D" w:rsidRDefault="00EA55A2" w:rsidP="00EA55A2">
      <w:pPr>
        <w:pStyle w:val="Title"/>
        <w:rPr>
          <w:sz w:val="28"/>
          <w:szCs w:val="28"/>
        </w:rPr>
      </w:pPr>
      <w:r w:rsidRPr="005C158D">
        <w:rPr>
          <w:sz w:val="28"/>
          <w:szCs w:val="28"/>
        </w:rPr>
        <w:t>Village of Sleepy Hollow</w:t>
      </w:r>
    </w:p>
    <w:p w:rsidR="00EA55A2" w:rsidRPr="005C158D" w:rsidRDefault="00EA55A2" w:rsidP="00EA55A2">
      <w:pPr>
        <w:pStyle w:val="Title"/>
        <w:rPr>
          <w:sz w:val="28"/>
          <w:szCs w:val="28"/>
        </w:rPr>
      </w:pPr>
      <w:r w:rsidRPr="005C158D">
        <w:rPr>
          <w:sz w:val="28"/>
          <w:szCs w:val="28"/>
        </w:rPr>
        <w:t>BOARD OF TRUSTEES</w:t>
      </w:r>
    </w:p>
    <w:p w:rsidR="00EA55A2" w:rsidRPr="005C158D" w:rsidRDefault="00031823" w:rsidP="00EA55A2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February 10</w:t>
      </w:r>
      <w:r w:rsidR="00EA55A2">
        <w:rPr>
          <w:rFonts w:ascii="Tahoma" w:hAnsi="Tahoma" w:cs="Tahoma"/>
          <w:b/>
          <w:bCs/>
          <w:sz w:val="28"/>
          <w:szCs w:val="28"/>
        </w:rPr>
        <w:t xml:space="preserve">, </w:t>
      </w:r>
      <w:r w:rsidR="0027248A">
        <w:rPr>
          <w:rFonts w:ascii="Tahoma" w:hAnsi="Tahoma" w:cs="Tahoma"/>
          <w:b/>
          <w:bCs/>
          <w:sz w:val="28"/>
          <w:szCs w:val="28"/>
        </w:rPr>
        <w:t>2015</w:t>
      </w:r>
      <w:r w:rsidR="00EA55A2" w:rsidRPr="005C158D">
        <w:rPr>
          <w:rFonts w:ascii="Tahoma" w:hAnsi="Tahoma" w:cs="Tahoma"/>
          <w:b/>
          <w:bCs/>
          <w:sz w:val="28"/>
          <w:szCs w:val="28"/>
        </w:rPr>
        <w:t xml:space="preserve"> 7:00 p.m.</w:t>
      </w:r>
    </w:p>
    <w:p w:rsidR="00EA55A2" w:rsidRPr="00AF57C6" w:rsidRDefault="00EA55A2" w:rsidP="00EA55A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A55A2" w:rsidRPr="005C158D" w:rsidRDefault="00EA55A2" w:rsidP="00EA55A2">
      <w:pPr>
        <w:jc w:val="center"/>
        <w:rPr>
          <w:rStyle w:val="Emphasis"/>
          <w:rFonts w:ascii="Tahoma" w:hAnsi="Tahoma" w:cs="Tahoma"/>
          <w:b/>
          <w:i w:val="0"/>
          <w:sz w:val="28"/>
          <w:szCs w:val="28"/>
        </w:rPr>
      </w:pPr>
      <w:r w:rsidRPr="005C158D">
        <w:rPr>
          <w:rFonts w:ascii="Tahoma" w:hAnsi="Tahoma" w:cs="Tahoma"/>
          <w:b/>
          <w:bCs/>
          <w:sz w:val="28"/>
          <w:szCs w:val="28"/>
        </w:rPr>
        <w:t xml:space="preserve">Tentative Agenda </w:t>
      </w:r>
      <w:r w:rsidRPr="005C158D">
        <w:rPr>
          <w:rStyle w:val="Emphasis"/>
          <w:rFonts w:ascii="Tahoma" w:hAnsi="Tahoma" w:cs="Tahoma"/>
          <w:b/>
          <w:sz w:val="28"/>
          <w:szCs w:val="28"/>
        </w:rPr>
        <w:t>/</w:t>
      </w:r>
      <w:r w:rsidRPr="005C158D">
        <w:rPr>
          <w:rStyle w:val="Emphasis"/>
          <w:rFonts w:ascii="Tahoma" w:hAnsi="Tahoma" w:cs="Tahoma"/>
          <w:b/>
          <w:i w:val="0"/>
          <w:sz w:val="28"/>
          <w:szCs w:val="28"/>
        </w:rPr>
        <w:t xml:space="preserve"> Subject to Change</w:t>
      </w:r>
    </w:p>
    <w:p w:rsidR="00EA55A2" w:rsidRPr="001B6DD8" w:rsidRDefault="00EA55A2" w:rsidP="00EA55A2">
      <w:pPr>
        <w:jc w:val="center"/>
        <w:rPr>
          <w:rStyle w:val="Emphasis"/>
          <w:rFonts w:ascii="Tahoma" w:hAnsi="Tahoma" w:cs="Tahoma"/>
          <w:b/>
          <w:i w:val="0"/>
          <w:sz w:val="28"/>
          <w:szCs w:val="28"/>
        </w:rPr>
      </w:pPr>
    </w:p>
    <w:p w:rsidR="00EA55A2" w:rsidRPr="00A34323" w:rsidRDefault="00EA55A2" w:rsidP="00EA55A2">
      <w:pPr>
        <w:numPr>
          <w:ilvl w:val="0"/>
          <w:numId w:val="1"/>
        </w:numPr>
        <w:rPr>
          <w:rFonts w:ascii="Tahoma" w:hAnsi="Tahoma" w:cs="Tahoma"/>
        </w:rPr>
      </w:pPr>
      <w:r w:rsidRPr="001F7082">
        <w:rPr>
          <w:rFonts w:ascii="Tahoma" w:hAnsi="Tahoma" w:cs="Tahoma"/>
          <w:bCs/>
        </w:rPr>
        <w:t>Pledge</w:t>
      </w:r>
      <w:r w:rsidR="0027402F">
        <w:rPr>
          <w:rFonts w:ascii="Tahoma" w:hAnsi="Tahoma" w:cs="Tahoma"/>
          <w:bCs/>
        </w:rPr>
        <w:t xml:space="preserve"> &amp; Moment of Silence</w:t>
      </w:r>
    </w:p>
    <w:p w:rsidR="00EA55A2" w:rsidRPr="00A34323" w:rsidRDefault="00EA55A2" w:rsidP="00EA55A2">
      <w:pPr>
        <w:numPr>
          <w:ilvl w:val="0"/>
          <w:numId w:val="1"/>
        </w:numPr>
        <w:rPr>
          <w:rFonts w:ascii="Tahoma" w:hAnsi="Tahoma" w:cs="Tahoma"/>
        </w:rPr>
      </w:pPr>
      <w:r w:rsidRPr="00A34323">
        <w:rPr>
          <w:rFonts w:ascii="Tahoma" w:hAnsi="Tahoma" w:cs="Tahoma"/>
          <w:bCs/>
        </w:rPr>
        <w:t xml:space="preserve">Approval of Warrants: See attached </w:t>
      </w:r>
    </w:p>
    <w:p w:rsidR="00EA55A2" w:rsidRPr="001F7082" w:rsidRDefault="00CA4103" w:rsidP="00EA55A2">
      <w:pPr>
        <w:ind w:left="2160" w:hanging="720"/>
        <w:rPr>
          <w:rFonts w:ascii="Tahoma" w:hAnsi="Tahoma" w:cs="Tahoma"/>
          <w:bCs/>
          <w:color w:val="000000"/>
        </w:rPr>
      </w:pPr>
      <w:r>
        <w:rPr>
          <w:rFonts w:ascii="Tahoma" w:eastAsia="Tahoma" w:hAnsi="Tahoma" w:cs="Tahoma"/>
          <w:color w:val="000000"/>
        </w:rPr>
        <w:t>3</w:t>
      </w:r>
      <w:r w:rsidR="00BA3591">
        <w:rPr>
          <w:rFonts w:ascii="Tahoma" w:eastAsia="Tahoma" w:hAnsi="Tahoma" w:cs="Tahoma"/>
          <w:color w:val="000000"/>
        </w:rPr>
        <w:t xml:space="preserve">.     </w:t>
      </w:r>
      <w:r w:rsidR="00EA55A2" w:rsidRPr="001F7082">
        <w:rPr>
          <w:rFonts w:ascii="Tahoma" w:hAnsi="Tahoma" w:cs="Tahoma"/>
          <w:bCs/>
          <w:color w:val="000000"/>
        </w:rPr>
        <w:t xml:space="preserve">Approval of Minutes: </w:t>
      </w:r>
      <w:r w:rsidR="00AD7EA6">
        <w:rPr>
          <w:rFonts w:ascii="Tahoma" w:hAnsi="Tahoma" w:cs="Tahoma"/>
          <w:bCs/>
          <w:color w:val="000000"/>
        </w:rPr>
        <w:t>1/20/2015</w:t>
      </w:r>
    </w:p>
    <w:p w:rsidR="00EA55A2" w:rsidRPr="001F7082" w:rsidRDefault="00CA4103" w:rsidP="00EA55A2">
      <w:pPr>
        <w:ind w:left="2160" w:hanging="720"/>
        <w:rPr>
          <w:rFonts w:ascii="Tahoma" w:hAnsi="Tahoma" w:cs="Tahoma"/>
          <w:bCs/>
        </w:rPr>
      </w:pPr>
      <w:r>
        <w:rPr>
          <w:rFonts w:ascii="Tahoma" w:eastAsia="Tahoma" w:hAnsi="Tahoma" w:cs="Tahoma"/>
          <w:bCs/>
        </w:rPr>
        <w:t>4</w:t>
      </w:r>
      <w:r w:rsidR="00EA55A2" w:rsidRPr="001F7082">
        <w:rPr>
          <w:rFonts w:ascii="Tahoma" w:eastAsia="Tahoma" w:hAnsi="Tahoma" w:cs="Tahoma"/>
          <w:bCs/>
        </w:rPr>
        <w:t>.     </w:t>
      </w:r>
      <w:r w:rsidR="00EA55A2" w:rsidRPr="001F7082">
        <w:rPr>
          <w:rFonts w:ascii="Tahoma" w:hAnsi="Tahoma" w:cs="Tahoma"/>
          <w:bCs/>
        </w:rPr>
        <w:t>Mayor’s Announcements</w:t>
      </w:r>
    </w:p>
    <w:p w:rsidR="00EA55A2" w:rsidRPr="001F7082" w:rsidRDefault="00CA4103" w:rsidP="00EA55A2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5</w:t>
      </w:r>
      <w:r w:rsidR="00EA55A2" w:rsidRPr="001F7082">
        <w:rPr>
          <w:rFonts w:ascii="Tahoma" w:hAnsi="Tahoma" w:cs="Tahoma"/>
          <w:bCs/>
        </w:rPr>
        <w:t>.     Administrator’s Report</w:t>
      </w:r>
      <w:r>
        <w:rPr>
          <w:rFonts w:ascii="Tahoma" w:hAnsi="Tahoma" w:cs="Tahoma"/>
          <w:bCs/>
        </w:rPr>
        <w:br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6</w:t>
      </w:r>
      <w:r w:rsidR="00AD7EA6">
        <w:rPr>
          <w:rFonts w:ascii="Tahoma" w:hAnsi="Tahoma" w:cs="Tahoma"/>
          <w:bCs/>
        </w:rPr>
        <w:t xml:space="preserve">.     Dept. Head Reports: </w:t>
      </w:r>
      <w:r w:rsidR="002D7DA3">
        <w:rPr>
          <w:rFonts w:ascii="Tahoma" w:hAnsi="Tahoma" w:cs="Tahoma"/>
          <w:bCs/>
        </w:rPr>
        <w:t xml:space="preserve">Recreation, </w:t>
      </w:r>
      <w:r w:rsidR="00031823">
        <w:rPr>
          <w:rFonts w:ascii="Tahoma" w:hAnsi="Tahoma" w:cs="Tahoma"/>
          <w:bCs/>
        </w:rPr>
        <w:t>Building, Fire</w:t>
      </w:r>
      <w:r w:rsidR="002D7DA3">
        <w:rPr>
          <w:rFonts w:ascii="Tahoma" w:hAnsi="Tahoma" w:cs="Tahoma"/>
          <w:bCs/>
        </w:rPr>
        <w:t xml:space="preserve"> </w:t>
      </w:r>
      <w:proofErr w:type="spellStart"/>
      <w:r w:rsidR="002D7DA3">
        <w:rPr>
          <w:rFonts w:ascii="Tahoma" w:hAnsi="Tahoma" w:cs="Tahoma"/>
          <w:bCs/>
        </w:rPr>
        <w:t>Dept</w:t>
      </w:r>
      <w:proofErr w:type="spellEnd"/>
      <w:r w:rsidR="002D7DA3">
        <w:rPr>
          <w:rFonts w:ascii="Tahoma" w:hAnsi="Tahoma" w:cs="Tahoma"/>
          <w:bCs/>
        </w:rPr>
        <w:t>, SHVAC</w:t>
      </w:r>
      <w:r w:rsidR="00031823">
        <w:rPr>
          <w:rFonts w:ascii="Tahoma" w:hAnsi="Tahoma" w:cs="Tahoma"/>
          <w:bCs/>
        </w:rPr>
        <w:t xml:space="preserve"> </w:t>
      </w:r>
    </w:p>
    <w:p w:rsidR="00EA55A2" w:rsidRPr="001F7082" w:rsidRDefault="00EA55A2" w:rsidP="00EA55A2">
      <w:pPr>
        <w:rPr>
          <w:rFonts w:ascii="Tahoma" w:hAnsi="Tahoma" w:cs="Tahoma"/>
          <w:bCs/>
        </w:rPr>
      </w:pPr>
      <w:r w:rsidRPr="001F7082">
        <w:rPr>
          <w:rFonts w:ascii="Tahoma" w:hAnsi="Tahoma" w:cs="Tahoma"/>
          <w:bCs/>
        </w:rPr>
        <w:tab/>
        <w:t xml:space="preserve">  </w:t>
      </w:r>
      <w:r w:rsidR="00CA4103">
        <w:rPr>
          <w:rFonts w:ascii="Tahoma" w:hAnsi="Tahoma" w:cs="Tahoma"/>
          <w:bCs/>
        </w:rPr>
        <w:t xml:space="preserve">        7</w:t>
      </w:r>
      <w:r w:rsidRPr="001F7082">
        <w:rPr>
          <w:rFonts w:ascii="Tahoma" w:hAnsi="Tahoma" w:cs="Tahoma"/>
          <w:bCs/>
        </w:rPr>
        <w:t>.     Public Comments</w:t>
      </w:r>
      <w:bookmarkStart w:id="0" w:name="_GoBack"/>
      <w:bookmarkEnd w:id="0"/>
    </w:p>
    <w:p w:rsidR="004631D9" w:rsidRPr="000008BC" w:rsidRDefault="00CA4103" w:rsidP="004631D9">
      <w:pPr>
        <w:spacing w:before="100" w:beforeAutospacing="1" w:after="100" w:afterAutospacing="1"/>
        <w:ind w:left="1440"/>
        <w:rPr>
          <w:rFonts w:ascii="Tahoma" w:hAnsi="Tahoma" w:cs="Tahoma"/>
        </w:rPr>
      </w:pPr>
      <w:r>
        <w:rPr>
          <w:rFonts w:ascii="Tahoma" w:hAnsi="Tahoma" w:cs="Tahoma"/>
          <w:bCs/>
        </w:rPr>
        <w:t>8</w:t>
      </w:r>
      <w:r w:rsidR="00EA55A2" w:rsidRPr="001F7082">
        <w:rPr>
          <w:rFonts w:ascii="Tahoma" w:hAnsi="Tahoma" w:cs="Tahoma"/>
          <w:bCs/>
        </w:rPr>
        <w:t>.</w:t>
      </w:r>
      <w:r w:rsidR="00EA55A2">
        <w:rPr>
          <w:rFonts w:ascii="Tahoma" w:hAnsi="Tahoma" w:cs="Tahoma"/>
          <w:bCs/>
        </w:rPr>
        <w:t xml:space="preserve">     </w:t>
      </w:r>
      <w:r w:rsidR="00EA55A2" w:rsidRPr="001F7082">
        <w:rPr>
          <w:rFonts w:ascii="Tahoma" w:hAnsi="Tahoma" w:cs="Tahoma"/>
          <w:b/>
          <w:bCs/>
        </w:rPr>
        <w:t>Resolutions:</w:t>
      </w:r>
      <w:r w:rsidR="00EA55A2" w:rsidRPr="001F7082">
        <w:rPr>
          <w:rFonts w:ascii="Tahoma" w:hAnsi="Tahoma" w:cs="Tahoma"/>
          <w:bCs/>
        </w:rPr>
        <w:t xml:space="preserve">  </w:t>
      </w:r>
      <w:r w:rsidR="00EA55A2">
        <w:rPr>
          <w:rFonts w:ascii="Tahoma" w:hAnsi="Tahoma" w:cs="Tahoma"/>
          <w:bCs/>
        </w:rPr>
        <w:br/>
      </w:r>
      <w:r w:rsidR="00031823">
        <w:rPr>
          <w:rFonts w:ascii="Tahoma" w:hAnsi="Tahoma" w:cs="Tahoma"/>
          <w:bCs/>
        </w:rPr>
        <w:br/>
      </w:r>
      <w:r w:rsidR="00AD7EA6" w:rsidRPr="000008BC">
        <w:rPr>
          <w:rFonts w:ascii="Tahoma" w:hAnsi="Tahoma" w:cs="Tahoma"/>
          <w:bCs/>
        </w:rPr>
        <w:t>R</w:t>
      </w:r>
      <w:r w:rsidR="00AD7EA6" w:rsidRPr="000008BC">
        <w:rPr>
          <w:rFonts w:ascii="Tahoma" w:hAnsi="Tahoma" w:cs="Tahoma"/>
        </w:rPr>
        <w:t>1</w:t>
      </w:r>
      <w:r w:rsidR="00031823" w:rsidRPr="000008BC">
        <w:rPr>
          <w:rFonts w:ascii="Tahoma" w:hAnsi="Tahoma" w:cs="Tahoma"/>
        </w:rPr>
        <w:t xml:space="preserve">)   Set Tax Grievance Day </w:t>
      </w:r>
      <w:r w:rsidR="00031823" w:rsidRPr="000008BC">
        <w:rPr>
          <w:rFonts w:ascii="Tahoma" w:hAnsi="Tahoma" w:cs="Tahoma"/>
        </w:rPr>
        <w:br/>
      </w:r>
      <w:r w:rsidR="004631D9">
        <w:rPr>
          <w:rFonts w:ascii="Tahoma" w:hAnsi="Tahoma" w:cs="Tahoma"/>
        </w:rPr>
        <w:t xml:space="preserve">R2)   </w:t>
      </w:r>
      <w:r w:rsidR="00031823" w:rsidRPr="000008BC">
        <w:rPr>
          <w:rFonts w:ascii="Tahoma" w:hAnsi="Tahoma" w:cs="Tahoma"/>
        </w:rPr>
        <w:t xml:space="preserve">Approve Architect for Sykes Park      </w:t>
      </w:r>
      <w:r w:rsidR="000008BC" w:rsidRPr="000008BC">
        <w:rPr>
          <w:rFonts w:ascii="Tahoma" w:hAnsi="Tahoma" w:cs="Tahoma"/>
        </w:rPr>
        <w:br/>
      </w:r>
      <w:r w:rsidR="004631D9">
        <w:rPr>
          <w:rFonts w:ascii="Tahoma" w:hAnsi="Tahoma" w:cs="Tahoma"/>
        </w:rPr>
        <w:t>R3</w:t>
      </w:r>
      <w:r w:rsidR="000008BC">
        <w:rPr>
          <w:rFonts w:ascii="Tahoma" w:hAnsi="Tahoma" w:cs="Tahoma"/>
        </w:rPr>
        <w:t xml:space="preserve">)   </w:t>
      </w:r>
      <w:r w:rsidR="000008BC" w:rsidRPr="000008BC">
        <w:rPr>
          <w:rFonts w:ascii="Tahoma" w:hAnsi="Tahoma" w:cs="Tahoma"/>
        </w:rPr>
        <w:t xml:space="preserve">Restrict parking on College Avenue in front of the </w:t>
      </w:r>
      <w:r w:rsidR="000008BC">
        <w:rPr>
          <w:rFonts w:ascii="Tahoma" w:hAnsi="Tahoma" w:cs="Tahoma"/>
        </w:rPr>
        <w:br/>
        <w:t xml:space="preserve">        </w:t>
      </w:r>
      <w:r w:rsidR="000008BC" w:rsidRPr="000008BC">
        <w:rPr>
          <w:rFonts w:ascii="Tahoma" w:hAnsi="Tahoma" w:cs="Tahoma"/>
        </w:rPr>
        <w:t>Immaculate Conception Church</w:t>
      </w:r>
      <w:r w:rsidR="004631D9">
        <w:rPr>
          <w:rFonts w:ascii="Tahoma" w:hAnsi="Tahoma" w:cs="Tahoma"/>
        </w:rPr>
        <w:br/>
        <w:t>R4</w:t>
      </w:r>
      <w:r w:rsidR="000008BC">
        <w:rPr>
          <w:rFonts w:ascii="Tahoma" w:hAnsi="Tahoma" w:cs="Tahoma"/>
        </w:rPr>
        <w:t xml:space="preserve">)   </w:t>
      </w:r>
      <w:r w:rsidR="004631D9">
        <w:rPr>
          <w:rFonts w:ascii="Tahoma" w:hAnsi="Tahoma" w:cs="Tahoma"/>
        </w:rPr>
        <w:t xml:space="preserve">Accept Resignation of Parking Enforcer    </w:t>
      </w:r>
      <w:r w:rsidR="004631D9">
        <w:rPr>
          <w:rFonts w:ascii="Tahoma" w:hAnsi="Tahoma" w:cs="Tahoma"/>
        </w:rPr>
        <w:br/>
        <w:t xml:space="preserve">R5)   </w:t>
      </w:r>
      <w:r w:rsidR="004631D9" w:rsidRPr="000008BC">
        <w:rPr>
          <w:rFonts w:ascii="Tahoma" w:hAnsi="Tahoma" w:cs="Tahoma"/>
        </w:rPr>
        <w:t>Approve Actions of the Ambulance Corps</w:t>
      </w:r>
      <w:r w:rsidR="004631D9" w:rsidRPr="000008BC">
        <w:rPr>
          <w:rFonts w:ascii="Tahoma" w:hAnsi="Tahoma" w:cs="Tahoma"/>
        </w:rPr>
        <w:br/>
      </w:r>
      <w:r w:rsidR="004631D9">
        <w:rPr>
          <w:rFonts w:ascii="Tahoma" w:hAnsi="Tahoma" w:cs="Tahoma"/>
        </w:rPr>
        <w:t>R6)   Approve Actions of the Fire Wardens</w:t>
      </w:r>
    </w:p>
    <w:p w:rsidR="00EA55A2" w:rsidRPr="0062461E" w:rsidRDefault="00EA55A2" w:rsidP="00A2307A">
      <w:pPr>
        <w:ind w:firstLine="720"/>
        <w:rPr>
          <w:rFonts w:ascii="Tahoma" w:hAnsi="Tahoma" w:cs="Tahoma"/>
          <w:bCs/>
        </w:rPr>
      </w:pPr>
      <w:r w:rsidRPr="0062461E">
        <w:rPr>
          <w:rFonts w:ascii="Tahoma" w:hAnsi="Tahoma" w:cs="Tahoma"/>
          <w:b/>
          <w:bCs/>
        </w:rPr>
        <w:t xml:space="preserve"> </w:t>
      </w:r>
      <w:r w:rsidR="00BA3591">
        <w:rPr>
          <w:rFonts w:ascii="Tahoma" w:hAnsi="Tahoma" w:cs="Tahoma"/>
          <w:b/>
          <w:bCs/>
        </w:rPr>
        <w:tab/>
      </w:r>
      <w:r w:rsidR="00CA4103">
        <w:rPr>
          <w:rFonts w:ascii="Tahoma" w:hAnsi="Tahoma" w:cs="Tahoma"/>
          <w:bCs/>
        </w:rPr>
        <w:t>9</w:t>
      </w:r>
      <w:r w:rsidRPr="0062461E">
        <w:rPr>
          <w:rFonts w:ascii="Tahoma" w:hAnsi="Tahoma" w:cs="Tahoma"/>
          <w:bCs/>
        </w:rPr>
        <w:t>.</w:t>
      </w:r>
      <w:r w:rsidRPr="0062461E">
        <w:rPr>
          <w:rFonts w:ascii="Tahoma" w:hAnsi="Tahoma" w:cs="Tahoma"/>
          <w:bCs/>
        </w:rPr>
        <w:tab/>
        <w:t>Old Business</w:t>
      </w:r>
    </w:p>
    <w:p w:rsidR="00EA55A2" w:rsidRPr="0062461E" w:rsidRDefault="00EA55A2" w:rsidP="00BA3591">
      <w:pPr>
        <w:ind w:left="720" w:firstLine="720"/>
        <w:rPr>
          <w:rFonts w:ascii="Tahoma" w:hAnsi="Tahoma" w:cs="Tahoma"/>
          <w:bCs/>
        </w:rPr>
      </w:pPr>
      <w:r w:rsidRPr="0062461E">
        <w:rPr>
          <w:rFonts w:ascii="Tahoma" w:hAnsi="Tahoma" w:cs="Tahoma"/>
          <w:bCs/>
        </w:rPr>
        <w:t>1</w:t>
      </w:r>
      <w:r w:rsidR="00CA4103">
        <w:rPr>
          <w:rFonts w:ascii="Tahoma" w:hAnsi="Tahoma" w:cs="Tahoma"/>
          <w:bCs/>
        </w:rPr>
        <w:t>0</w:t>
      </w:r>
      <w:r w:rsidRPr="0062461E">
        <w:rPr>
          <w:rFonts w:ascii="Tahoma" w:hAnsi="Tahoma" w:cs="Tahoma"/>
          <w:bCs/>
        </w:rPr>
        <w:t>.</w:t>
      </w:r>
      <w:r w:rsidRPr="0062461E">
        <w:rPr>
          <w:rFonts w:ascii="Tahoma" w:hAnsi="Tahoma" w:cs="Tahoma"/>
          <w:bCs/>
        </w:rPr>
        <w:tab/>
        <w:t>New Business</w:t>
      </w:r>
    </w:p>
    <w:p w:rsidR="00EA55A2" w:rsidRPr="0062461E" w:rsidRDefault="00EA55A2" w:rsidP="00EA55A2">
      <w:pPr>
        <w:ind w:left="720" w:firstLine="720"/>
        <w:rPr>
          <w:rFonts w:ascii="Tahoma" w:hAnsi="Tahoma" w:cs="Tahoma"/>
          <w:bCs/>
        </w:rPr>
      </w:pPr>
      <w:r w:rsidRPr="0062461E">
        <w:rPr>
          <w:rFonts w:ascii="Tahoma" w:hAnsi="Tahoma" w:cs="Tahoma"/>
          <w:bCs/>
        </w:rPr>
        <w:t>1</w:t>
      </w:r>
      <w:r w:rsidR="00CA4103">
        <w:rPr>
          <w:rFonts w:ascii="Tahoma" w:hAnsi="Tahoma" w:cs="Tahoma"/>
          <w:bCs/>
        </w:rPr>
        <w:t>1</w:t>
      </w:r>
      <w:r w:rsidRPr="0062461E">
        <w:rPr>
          <w:rFonts w:ascii="Tahoma" w:hAnsi="Tahoma" w:cs="Tahoma"/>
          <w:bCs/>
        </w:rPr>
        <w:t>.</w:t>
      </w:r>
      <w:r w:rsidRPr="0062461E">
        <w:rPr>
          <w:rFonts w:ascii="Tahoma" w:hAnsi="Tahoma" w:cs="Tahoma"/>
          <w:bCs/>
        </w:rPr>
        <w:tab/>
        <w:t>Communications, Petitions &amp; Requests</w:t>
      </w:r>
    </w:p>
    <w:p w:rsidR="00EA55A2" w:rsidRPr="0062461E" w:rsidRDefault="00CA4103" w:rsidP="00EA55A2">
      <w:pPr>
        <w:ind w:left="72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12</w:t>
      </w:r>
      <w:r w:rsidR="00EA55A2" w:rsidRPr="0062461E">
        <w:rPr>
          <w:rFonts w:ascii="Tahoma" w:hAnsi="Tahoma" w:cs="Tahoma"/>
          <w:bCs/>
        </w:rPr>
        <w:t xml:space="preserve">.    </w:t>
      </w:r>
      <w:r w:rsidR="003311F7">
        <w:rPr>
          <w:rFonts w:ascii="Tahoma" w:hAnsi="Tahoma" w:cs="Tahoma"/>
          <w:bCs/>
        </w:rPr>
        <w:t xml:space="preserve"> </w:t>
      </w:r>
      <w:r w:rsidR="00EA55A2" w:rsidRPr="0062461E">
        <w:rPr>
          <w:rFonts w:ascii="Tahoma" w:hAnsi="Tahoma" w:cs="Tahoma"/>
          <w:bCs/>
        </w:rPr>
        <w:t>Public Comments</w:t>
      </w:r>
    </w:p>
    <w:p w:rsidR="00EA55A2" w:rsidRPr="0062461E" w:rsidRDefault="00CA4103" w:rsidP="00CA4103">
      <w:pPr>
        <w:tabs>
          <w:tab w:val="left" w:pos="1440"/>
        </w:tabs>
        <w:ind w:left="72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13</w:t>
      </w:r>
      <w:r w:rsidR="00EA55A2" w:rsidRPr="0062461E">
        <w:rPr>
          <w:rFonts w:ascii="Tahoma" w:hAnsi="Tahoma" w:cs="Tahoma"/>
          <w:bCs/>
        </w:rPr>
        <w:t xml:space="preserve">.  </w:t>
      </w:r>
      <w:r w:rsidR="00EA55A2" w:rsidRPr="0062461E">
        <w:rPr>
          <w:rFonts w:ascii="Tahoma" w:hAnsi="Tahoma" w:cs="Tahoma"/>
          <w:bCs/>
        </w:rPr>
        <w:tab/>
        <w:t>Adjournment</w:t>
      </w:r>
    </w:p>
    <w:p w:rsidR="00AD7EA6" w:rsidRDefault="00CA4103" w:rsidP="00CA4103">
      <w:pPr>
        <w:ind w:left="2160"/>
      </w:pPr>
      <w:r>
        <w:rPr>
          <w:rFonts w:ascii="Tahoma" w:hAnsi="Tahoma" w:cs="Tahoma"/>
          <w:b/>
          <w:bCs/>
          <w:sz w:val="28"/>
          <w:szCs w:val="28"/>
        </w:rPr>
        <w:br/>
      </w:r>
      <w:r w:rsidR="00EA55A2" w:rsidRPr="00A2307A">
        <w:rPr>
          <w:rFonts w:ascii="Tahoma" w:hAnsi="Tahoma" w:cs="Tahoma"/>
          <w:b/>
          <w:bCs/>
          <w:sz w:val="28"/>
          <w:szCs w:val="28"/>
        </w:rPr>
        <w:t>Executive Session at Call of the</w:t>
      </w:r>
      <w:r w:rsidR="00BA3591" w:rsidRPr="00A2307A">
        <w:rPr>
          <w:rFonts w:ascii="Tahoma" w:hAnsi="Tahoma" w:cs="Tahoma"/>
          <w:b/>
          <w:bCs/>
          <w:sz w:val="28"/>
          <w:szCs w:val="28"/>
        </w:rPr>
        <w:t xml:space="preserve"> Mayor</w:t>
      </w:r>
      <w:r w:rsidR="00A2307A" w:rsidRPr="00A2307A">
        <w:rPr>
          <w:rFonts w:ascii="Tahoma" w:hAnsi="Tahoma" w:cs="Tahoma"/>
          <w:b/>
          <w:bCs/>
          <w:sz w:val="28"/>
          <w:szCs w:val="28"/>
        </w:rPr>
        <w:br/>
      </w:r>
      <w:r w:rsidR="00A2307A" w:rsidRPr="00A2307A">
        <w:rPr>
          <w:rFonts w:ascii="Tahoma" w:hAnsi="Tahoma" w:cs="Tahoma"/>
          <w:b/>
          <w:bCs/>
          <w:sz w:val="28"/>
          <w:szCs w:val="28"/>
        </w:rPr>
        <w:br/>
      </w:r>
    </w:p>
    <w:p w:rsidR="00A2307A" w:rsidRPr="00A2307A" w:rsidRDefault="00A2307A" w:rsidP="00A2307A">
      <w:pPr>
        <w:ind w:left="1440" w:firstLine="720"/>
        <w:rPr>
          <w:rFonts w:ascii="Tahoma" w:hAnsi="Tahoma" w:cs="Tahoma"/>
          <w:sz w:val="28"/>
          <w:szCs w:val="28"/>
        </w:rPr>
      </w:pPr>
    </w:p>
    <w:sectPr w:rsidR="00A2307A" w:rsidRPr="00A2307A" w:rsidSect="00B9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516"/>
    <w:multiLevelType w:val="hybridMultilevel"/>
    <w:tmpl w:val="1FC87E3E"/>
    <w:lvl w:ilvl="0" w:tplc="A7C6D2FC">
      <w:start w:val="1"/>
      <w:numFmt w:val="decimal"/>
      <w:lvlText w:val="%1."/>
      <w:lvlJc w:val="left"/>
      <w:pPr>
        <w:ind w:left="2025" w:hanging="585"/>
      </w:pPr>
      <w:rPr>
        <w:rFonts w:ascii="Tahoma" w:eastAsia="Tahoma" w:hAnsi="Tahoma" w:cs="Tahom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2"/>
    <w:rsid w:val="000008BC"/>
    <w:rsid w:val="00031823"/>
    <w:rsid w:val="00092832"/>
    <w:rsid w:val="001A54C0"/>
    <w:rsid w:val="001F2D88"/>
    <w:rsid w:val="00270252"/>
    <w:rsid w:val="0027248A"/>
    <w:rsid w:val="0027402F"/>
    <w:rsid w:val="002D7DA3"/>
    <w:rsid w:val="002E5109"/>
    <w:rsid w:val="003311F7"/>
    <w:rsid w:val="00454E0F"/>
    <w:rsid w:val="004631D9"/>
    <w:rsid w:val="00470F06"/>
    <w:rsid w:val="00704870"/>
    <w:rsid w:val="008A5A7B"/>
    <w:rsid w:val="008C6092"/>
    <w:rsid w:val="00A2307A"/>
    <w:rsid w:val="00AD7EA6"/>
    <w:rsid w:val="00B96C03"/>
    <w:rsid w:val="00BA3591"/>
    <w:rsid w:val="00CA4103"/>
    <w:rsid w:val="00CC11FD"/>
    <w:rsid w:val="00D245F1"/>
    <w:rsid w:val="00EA55A2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55A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A55A2"/>
    <w:rPr>
      <w:rFonts w:ascii="Tahoma" w:eastAsia="Times New Roman" w:hAnsi="Tahoma" w:cs="Tahoma"/>
      <w:b/>
      <w:bCs/>
    </w:rPr>
  </w:style>
  <w:style w:type="character" w:styleId="Emphasis">
    <w:name w:val="Emphasis"/>
    <w:qFormat/>
    <w:rsid w:val="00EA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7EA6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55A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A55A2"/>
    <w:rPr>
      <w:rFonts w:ascii="Tahoma" w:eastAsia="Times New Roman" w:hAnsi="Tahoma" w:cs="Tahoma"/>
      <w:b/>
      <w:bCs/>
    </w:rPr>
  </w:style>
  <w:style w:type="character" w:styleId="Emphasis">
    <w:name w:val="Emphasis"/>
    <w:qFormat/>
    <w:rsid w:val="00EA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7EA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P. Giaccio</dc:creator>
  <cp:lastModifiedBy>Paula Mccarthy Tompkins</cp:lastModifiedBy>
  <cp:revision>2</cp:revision>
  <cp:lastPrinted>2014-12-05T15:46:00Z</cp:lastPrinted>
  <dcterms:created xsi:type="dcterms:W3CDTF">2015-02-09T17:18:00Z</dcterms:created>
  <dcterms:modified xsi:type="dcterms:W3CDTF">2015-02-09T17:18:00Z</dcterms:modified>
</cp:coreProperties>
</file>